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jc w:val="center"/>
        <w:rPr>
          <w:rFonts w:ascii="Tahoma" w:hAnsi="Tahoma" w:cs="Tahoma"/>
          <w:color w:val="111111"/>
          <w:sz w:val="18"/>
          <w:szCs w:val="18"/>
        </w:rPr>
      </w:pPr>
      <w:r>
        <w:rPr>
          <w:rStyle w:val="a4"/>
          <w:rFonts w:ascii="Tahoma" w:hAnsi="Tahoma" w:cs="Tahoma"/>
          <w:color w:val="0000FF"/>
          <w:sz w:val="18"/>
          <w:szCs w:val="18"/>
        </w:rPr>
        <w:t>ПРАВИЛА ПОВЕДЕНИЯ И МЕРЫ БЕЗОПАСНОСТИ НА ВОДОЁМАХ ЗИМОЙ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  <w:sz w:val="18"/>
          <w:szCs w:val="18"/>
        </w:rPr>
        <w:t>        </w:t>
      </w:r>
      <w:r>
        <w:rPr>
          <w:rFonts w:ascii="Tahoma" w:hAnsi="Tahoma" w:cs="Tahoma"/>
          <w:color w:val="111111"/>
        </w:rPr>
        <w:t> Тысячи детей с нетерпением ждут начала зимы и становления льда на реках, озерах и других водоемах. Самые нетерпеливые из них выбираются на неокрепший лёд, подвергая свою жизнь и здоровье серьезной опасности. Важно соблюдать правила безопасного поведения на зимних водоемах. Зимой большинство водоемов покрывается льдом, который является источником серьезной опасности, особенно после первых морозов и в период оттепелей.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Нельзя забывать о серьезной опасности, которую таят в себе только что замерзшие водоемы. Первый лед очень коварен. Не торопитесь выходить на первый лед, он только кажется прочным, а на самом деле он тонкий, слабый и не выдержит тяжести не только взрослого человека, но и ребенка. Молодой лед отличается от старого более темным цветом и тонким ровным снежным покровом без застругов и надувов.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Style w:val="a4"/>
          <w:rFonts w:ascii="Tahoma" w:hAnsi="Tahoma" w:cs="Tahoma"/>
          <w:color w:val="800080"/>
        </w:rPr>
        <w:t xml:space="preserve">В зимнее время лед прирастает в сутки </w:t>
      </w:r>
      <w:proofErr w:type="gramStart"/>
      <w:r>
        <w:rPr>
          <w:rStyle w:val="a4"/>
          <w:rFonts w:ascii="Tahoma" w:hAnsi="Tahoma" w:cs="Tahoma"/>
          <w:color w:val="800080"/>
        </w:rPr>
        <w:t>при</w:t>
      </w:r>
      <w:proofErr w:type="gramEnd"/>
      <w:r>
        <w:rPr>
          <w:rStyle w:val="a4"/>
          <w:rFonts w:ascii="Tahoma" w:hAnsi="Tahoma" w:cs="Tahoma"/>
          <w:color w:val="800080"/>
        </w:rPr>
        <w:t>: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proofErr w:type="spellStart"/>
      <w:r>
        <w:rPr>
          <w:rStyle w:val="a4"/>
          <w:rFonts w:ascii="Tahoma" w:hAnsi="Tahoma" w:cs="Tahoma"/>
          <w:color w:val="800080"/>
        </w:rPr>
        <w:t>t</w:t>
      </w:r>
      <w:proofErr w:type="spellEnd"/>
      <w:r>
        <w:rPr>
          <w:rStyle w:val="a4"/>
          <w:rFonts w:ascii="Tahoma" w:hAnsi="Tahoma" w:cs="Tahoma"/>
          <w:color w:val="800080"/>
        </w:rPr>
        <w:t xml:space="preserve"> - (-5оС)-0,6см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proofErr w:type="spellStart"/>
      <w:r>
        <w:rPr>
          <w:rStyle w:val="a4"/>
          <w:rFonts w:ascii="Tahoma" w:hAnsi="Tahoma" w:cs="Tahoma"/>
          <w:color w:val="800080"/>
        </w:rPr>
        <w:t>t</w:t>
      </w:r>
      <w:proofErr w:type="spellEnd"/>
      <w:r>
        <w:rPr>
          <w:rStyle w:val="a4"/>
          <w:rFonts w:ascii="Tahoma" w:hAnsi="Tahoma" w:cs="Tahoma"/>
          <w:color w:val="800080"/>
        </w:rPr>
        <w:t xml:space="preserve"> - (-25°C)-2, 9 см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proofErr w:type="spellStart"/>
      <w:r>
        <w:rPr>
          <w:rStyle w:val="a4"/>
          <w:rFonts w:ascii="Tahoma" w:hAnsi="Tahoma" w:cs="Tahoma"/>
          <w:color w:val="800080"/>
        </w:rPr>
        <w:t>t</w:t>
      </w:r>
      <w:proofErr w:type="spellEnd"/>
      <w:r>
        <w:rPr>
          <w:rStyle w:val="a4"/>
          <w:rFonts w:ascii="Tahoma" w:hAnsi="Tahoma" w:cs="Tahoma"/>
          <w:color w:val="800080"/>
        </w:rPr>
        <w:t xml:space="preserve"> - (-40°C)-4, 6 см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Style w:val="a4"/>
          <w:rFonts w:ascii="Tahoma" w:hAnsi="Tahoma" w:cs="Tahoma"/>
          <w:color w:val="0000FF"/>
        </w:rPr>
        <w:t>ПРАВИЛА ПОВЕДЕНИЯ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Style w:val="a4"/>
          <w:rFonts w:ascii="Tahoma" w:hAnsi="Tahoma" w:cs="Tahoma"/>
          <w:color w:val="111111"/>
        </w:rPr>
        <w:t> </w:t>
      </w:r>
      <w:r>
        <w:rPr>
          <w:rFonts w:ascii="Tahoma" w:hAnsi="Tahoma" w:cs="Tahoma"/>
          <w:color w:val="111111"/>
        </w:rPr>
        <w:t>1. Необходимо помнить, что выходить на осенний лед можно только в крайнем случае с максимальной осторожностью.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2. Во всех случаях, прежде чем сойти с берега на лед, необходимо внимательно осмотреться, наметить маршрут движения и возможного возвращения на берег.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3. Следует остерегаться мест, где лед запорошен снегом, под снегом лед нарастает медленнее. Бывает так, что по всему водоему толщина открытого льда более 10 см, а под снегом - 3 см.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4. В местах, где быстрое течение, вблизи выступающих на поверхность кустов, осоки, травы, где имеются родники или ручей впадает в водоем, образуются промоины, проталины или полыньи. Здесь вода покрывается очень тонким льдом.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noProof/>
          <w:color w:val="111111"/>
          <w:sz w:val="18"/>
          <w:szCs w:val="18"/>
        </w:rPr>
        <w:drawing>
          <wp:inline distT="0" distB="0" distL="0" distR="0">
            <wp:extent cx="2952750" cy="2009775"/>
            <wp:effectExtent l="19050" t="0" r="0" b="0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111111"/>
        </w:rPr>
        <w:t>5. Особо опасны места сброса в водоемы промышленных сточных вод, растопленного снега с улиц города, насыщенного разного рода реагентами. В таких местах вода практически не замерзает всю зиму.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6. Безопаснее всего переходить водоем по прозрачному с зеленоватым или синеватым оттенком льду при его толщине не менее 7 см.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7. Прежде чем встать на лед нужно убедиться в его прочности, используя для этого пешню или палку. Во время движения пешней (палкой) ударяют по льду впереди и по обе стороны от себя по несколько раз в одно и то же место.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lastRenderedPageBreak/>
        <w:t>8. Если вы видите чистое, ровное, не занесенное снегом место, значит здесь полынья или промоина, покрытая тонким свежим льдом.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9. Если на ровном снеговом покрове темное пятно, значит под снегом - неокрепший лед.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10. Лыжная трасса, если она проходит по льду, должна быть обозначена вешками (флажками).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11.Очень опасно скатываться на лед с обрывистого берега, особенно в незнакомом месте. Даже заметив впереди себя прорубь, пролом во льду или иную опасность, бывает трудно затормозить или отвернуть в сторону, особенно, если катаются маленькие дети.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12. Для катания на санках, лыжах, коньках необходимо выбирать места с прочным ледяным покровом, предварительно обследованным взрослыми людьми. 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13. Необходимо соблюдать особую осторожность на льду в период оттепелей, когда даже зимний лед теряет свою прочность.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noProof/>
          <w:color w:val="111111"/>
          <w:sz w:val="18"/>
          <w:szCs w:val="18"/>
        </w:rPr>
        <w:drawing>
          <wp:inline distT="0" distB="0" distL="0" distR="0">
            <wp:extent cx="4333875" cy="2676525"/>
            <wp:effectExtent l="19050" t="0" r="9525" b="0"/>
            <wp:docPr id="2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111111"/>
          <w:sz w:val="18"/>
          <w:szCs w:val="18"/>
        </w:rPr>
        <w:t> 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Style w:val="a4"/>
          <w:rFonts w:ascii="Tahoma" w:hAnsi="Tahoma" w:cs="Tahoma"/>
          <w:color w:val="FF0000"/>
          <w:sz w:val="27"/>
          <w:szCs w:val="27"/>
        </w:rPr>
        <w:t>ПОМНИТЕ!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  <w:sz w:val="18"/>
          <w:szCs w:val="18"/>
        </w:rPr>
        <w:t>-</w:t>
      </w:r>
      <w:r>
        <w:rPr>
          <w:rFonts w:ascii="Tahoma" w:hAnsi="Tahoma" w:cs="Tahoma"/>
          <w:color w:val="111111"/>
        </w:rPr>
        <w:t> Человек может погибнуть в результате переохлаждения через 15-20 минут после попадания в воду.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- В случае треска льда, пригибания, появления воды на поверхности льда, немедленно вернитесь на берег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- Не ходите по льду толпой или с тяжелым грузом. Лучше всего без необходимости не выходить на лед!!!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- Если Вы провалились под лед, старайтесь передвигаться к тому краю полыньи, откуда идет течение. Это гарантия, что Вас не затянет под лед. Добравшись до края полыньи, старайтесь как можно больше высунуться из воды, чтобы налечь грудью на закраину и забросить ногу на край льда. Если лед выдержал, осторожно перевернитесь на спину и медленно ползите к берегу. Выбравшись на сушу, поспешите как-нибудь согреться. Охлаждение может вызвать серьезные осложнения.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</w:rPr>
        <w:t>- Если на Ваших глазах кто-то провалился под лед, вооружитесь любой палкой, шестом или доской и осторожно, ползком двигайтесь к полынье. Доползти следует до такого места, с которого легко можно кинуть ремень, сумку на ремне или протянуть лыжную палку. Когда находящийся в воде человек ухватится за протянутый предмет, аккуратно вытаскивайте его из воды. Выбравшись из полыньи, отползите подальше от ее края.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noProof/>
          <w:color w:val="111111"/>
          <w:sz w:val="18"/>
          <w:szCs w:val="18"/>
        </w:rPr>
        <w:lastRenderedPageBreak/>
        <w:drawing>
          <wp:inline distT="0" distB="0" distL="0" distR="0">
            <wp:extent cx="6534150" cy="3419475"/>
            <wp:effectExtent l="19050" t="0" r="0" b="0"/>
            <wp:docPr id="3" name="Рисунок 3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  <w:sz w:val="18"/>
          <w:szCs w:val="18"/>
        </w:rPr>
        <w:t> В случае, когда по близости нет теплого помещения необходимо: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  <w:sz w:val="18"/>
          <w:szCs w:val="18"/>
        </w:rPr>
        <w:t>- раздеться и хорошо выжать одежду так, как переход в мокрой одежде более опасен;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  <w:sz w:val="18"/>
          <w:szCs w:val="18"/>
        </w:rPr>
        <w:t>- развести костер (если есть возможность) или согреться движением;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rPr>
          <w:rFonts w:ascii="Tahoma" w:hAnsi="Tahoma" w:cs="Tahoma"/>
          <w:color w:val="111111"/>
          <w:sz w:val="18"/>
          <w:szCs w:val="18"/>
        </w:rPr>
      </w:pPr>
      <w:r>
        <w:rPr>
          <w:rFonts w:ascii="Tahoma" w:hAnsi="Tahoma" w:cs="Tahoma"/>
          <w:color w:val="111111"/>
          <w:sz w:val="18"/>
          <w:szCs w:val="18"/>
        </w:rPr>
        <w:t>- растереться руками, сухой тканью, но не снегом.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jc w:val="center"/>
        <w:rPr>
          <w:rFonts w:ascii="Tahoma" w:hAnsi="Tahoma" w:cs="Tahoma"/>
          <w:color w:val="111111"/>
          <w:sz w:val="18"/>
          <w:szCs w:val="18"/>
        </w:rPr>
      </w:pPr>
      <w:r>
        <w:rPr>
          <w:rStyle w:val="a4"/>
          <w:rFonts w:ascii="Tahoma" w:hAnsi="Tahoma" w:cs="Tahoma"/>
          <w:color w:val="FF0000"/>
          <w:sz w:val="30"/>
          <w:szCs w:val="30"/>
        </w:rPr>
        <w:t>Убедительная просьба к родителям:</w:t>
      </w:r>
    </w:p>
    <w:p w:rsidR="006E34BC" w:rsidRDefault="006E34BC" w:rsidP="006E34BC">
      <w:pPr>
        <w:pStyle w:val="a3"/>
        <w:shd w:val="clear" w:color="auto" w:fill="FFFFFF"/>
        <w:spacing w:before="150" w:beforeAutospacing="0" w:after="180" w:afterAutospacing="0"/>
        <w:jc w:val="center"/>
        <w:rPr>
          <w:rFonts w:ascii="Tahoma" w:hAnsi="Tahoma" w:cs="Tahoma"/>
          <w:color w:val="111111"/>
          <w:sz w:val="18"/>
          <w:szCs w:val="18"/>
        </w:rPr>
      </w:pPr>
      <w:r>
        <w:rPr>
          <w:rStyle w:val="a4"/>
          <w:rFonts w:ascii="Tahoma" w:hAnsi="Tahoma" w:cs="Tahoma"/>
          <w:color w:val="FF0000"/>
          <w:sz w:val="30"/>
          <w:szCs w:val="30"/>
        </w:rPr>
        <w:t>Не отпускать детей на лед без присмотра!</w:t>
      </w:r>
    </w:p>
    <w:p w:rsidR="00F53FC6" w:rsidRDefault="00F53FC6"/>
    <w:sectPr w:rsidR="00F53FC6" w:rsidSect="006E34BC">
      <w:pgSz w:w="11906" w:h="16838"/>
      <w:pgMar w:top="284" w:right="707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4BC"/>
    <w:rsid w:val="006E34BC"/>
    <w:rsid w:val="00F53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3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34B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E3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34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5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2018-12-13T08:17:00Z</dcterms:created>
  <dcterms:modified xsi:type="dcterms:W3CDTF">2018-12-13T08:18:00Z</dcterms:modified>
</cp:coreProperties>
</file>